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AB182" w14:textId="71F0E069" w:rsidR="00897D1E" w:rsidRDefault="00897D1E" w:rsidP="00897D1E">
      <w:pPr>
        <w:spacing w:after="0"/>
        <w:jc w:val="center"/>
      </w:pPr>
      <w:r w:rsidRPr="00897D1E">
        <w:rPr>
          <w:rFonts w:ascii="Calibri" w:eastAsia="MS Mincho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425FA09" wp14:editId="5F890CD1">
                <wp:simplePos x="0" y="0"/>
                <wp:positionH relativeFrom="margin">
                  <wp:posOffset>-428625</wp:posOffset>
                </wp:positionH>
                <wp:positionV relativeFrom="paragraph">
                  <wp:posOffset>690245</wp:posOffset>
                </wp:positionV>
                <wp:extent cx="6762750" cy="0"/>
                <wp:effectExtent l="0" t="19050" r="38100" b="381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62750" cy="0"/>
                        </a:xfrm>
                        <a:prstGeom prst="line">
                          <a:avLst/>
                        </a:prstGeom>
                        <a:noFill/>
                        <a:ln w="47625" cap="flat" cmpd="sng" algn="ctr">
                          <a:solidFill>
                            <a:srgbClr val="4472C4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4D8C20" id="Straight Connector 6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3.75pt,54.35pt" to="498.75pt,5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" strokecolor="#2f5597" strokeweight="3.75pt">
                <v:stroke joinstyle="miter"/>
                <w10:wrap anchorx="margin"/>
              </v:line>
            </w:pict>
          </mc:Fallback>
        </mc:AlternateContent>
      </w:r>
      <w:r w:rsidRPr="00897D1E">
        <w:rPr>
          <w:rFonts w:ascii="Calibri" w:eastAsia="MS Mincho" w:hAnsi="Calibri" w:cs="Times New Roman"/>
          <w:noProof/>
          <w:kern w:val="0"/>
          <w:sz w:val="22"/>
          <w:szCs w:val="22"/>
          <w14:ligatures w14:val="none"/>
        </w:rPr>
        <w:drawing>
          <wp:inline distT="0" distB="0" distL="0" distR="0" wp14:anchorId="142F5F04" wp14:editId="785CCF67">
            <wp:extent cx="1995422" cy="676275"/>
            <wp:effectExtent l="0" t="0" r="5080" b="0"/>
            <wp:docPr id="2" name="Picture 2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ue and white logo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2708" cy="682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GridTable4-Accent4"/>
        <w:tblW w:w="10620" w:type="dxa"/>
        <w:tblInd w:w="-635" w:type="dxa"/>
        <w:tblLook w:val="04A0" w:firstRow="1" w:lastRow="0" w:firstColumn="1" w:lastColumn="0" w:noHBand="0" w:noVBand="1"/>
      </w:tblPr>
      <w:tblGrid>
        <w:gridCol w:w="10620"/>
      </w:tblGrid>
      <w:tr w:rsidR="00897D1E" w14:paraId="7DC2534B" w14:textId="77777777" w:rsidTr="001467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0" w:type="dxa"/>
          </w:tcPr>
          <w:p w14:paraId="032A0304" w14:textId="7849CF9A" w:rsidR="00897D1E" w:rsidRPr="00E32CC5" w:rsidRDefault="002117BD" w:rsidP="0014677E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  <w:r w:rsidRPr="002117BD">
              <w:rPr>
                <w:rFonts w:ascii="Arial" w:hAnsi="Arial" w:cs="Arial"/>
                <w:sz w:val="48"/>
                <w:szCs w:val="48"/>
              </w:rPr>
              <w:t>Seguridad en andamios rodantes</w:t>
            </w:r>
          </w:p>
        </w:tc>
      </w:tr>
    </w:tbl>
    <w:p w14:paraId="10767E13" w14:textId="4B687966" w:rsidR="00897D1E" w:rsidRDefault="002117BD" w:rsidP="002117BD">
      <w:pPr>
        <w:jc w:val="center"/>
        <w:rPr>
          <w:b/>
          <w:bCs/>
          <w:u w:val="single"/>
          <w:lang w:val="es-ES"/>
        </w:rPr>
      </w:pPr>
      <w:r w:rsidRPr="002117BD">
        <w:rPr>
          <w:b/>
          <w:bCs/>
          <w:u w:val="single"/>
          <w:lang w:val="es-ES"/>
        </w:rPr>
        <w:t>Se aplican las siguientes reglas:</w:t>
      </w:r>
    </w:p>
    <w:p w14:paraId="68C95F21" w14:textId="53AA8537" w:rsidR="002117BD" w:rsidRPr="002117BD" w:rsidRDefault="002117BD" w:rsidP="002117BD">
      <w:pPr>
        <w:rPr>
          <w:b/>
          <w:bCs/>
          <w:u w:val="single"/>
          <w:lang w:val="es-ES"/>
        </w:rPr>
      </w:pPr>
      <w:r w:rsidRPr="002117BD">
        <w:rPr>
          <w:b/>
          <w:bCs/>
          <w:u w:val="single"/>
          <w:lang w:val="es-ES"/>
        </w:rPr>
        <w:t>No se suba a andamios móviles</w:t>
      </w:r>
      <w:r w:rsidRPr="002117BD">
        <w:rPr>
          <w:b/>
          <w:bCs/>
          <w:u w:val="single"/>
          <w:lang w:val="es-ES"/>
        </w:rPr>
        <w:t>:</w:t>
      </w:r>
    </w:p>
    <w:p w14:paraId="1053683B" w14:textId="77777777" w:rsidR="002117BD" w:rsidRPr="002117BD" w:rsidRDefault="002117BD" w:rsidP="002117BD">
      <w:pPr>
        <w:rPr>
          <w:lang w:val="es-ES"/>
        </w:rPr>
      </w:pPr>
      <w:r w:rsidRPr="002117BD">
        <w:rPr>
          <w:lang w:val="es-ES"/>
        </w:rPr>
        <w:t>• Retire todo el material y equipo de la plataforma antes de mover el andamio.</w:t>
      </w:r>
    </w:p>
    <w:p w14:paraId="6AD260D8" w14:textId="77777777" w:rsidR="002117BD" w:rsidRPr="002117BD" w:rsidRDefault="002117BD" w:rsidP="002117BD">
      <w:pPr>
        <w:rPr>
          <w:lang w:val="es-ES"/>
        </w:rPr>
      </w:pPr>
      <w:r w:rsidRPr="002117BD">
        <w:rPr>
          <w:lang w:val="es-ES"/>
        </w:rPr>
        <w:t>• Los frenos de las ruedas deben estar aplicados en todo momento cuando los andamios no se estén moviendo.</w:t>
      </w:r>
    </w:p>
    <w:p w14:paraId="23DA2E44" w14:textId="77777777" w:rsidR="002117BD" w:rsidRPr="002117BD" w:rsidRDefault="002117BD" w:rsidP="002117BD">
      <w:pPr>
        <w:rPr>
          <w:lang w:val="es-ES"/>
        </w:rPr>
      </w:pPr>
      <w:r w:rsidRPr="002117BD">
        <w:rPr>
          <w:lang w:val="es-ES"/>
        </w:rPr>
        <w:t>• No intente mover un andamio móvil sin ayuda suficiente. Tenga cuidado con los agujeros en el suelo y las obstrucciones superiores.</w:t>
      </w:r>
    </w:p>
    <w:p w14:paraId="042D9A7C" w14:textId="77777777" w:rsidR="002117BD" w:rsidRPr="002117BD" w:rsidRDefault="002117BD" w:rsidP="002117BD">
      <w:pPr>
        <w:rPr>
          <w:lang w:val="es-ES"/>
        </w:rPr>
      </w:pPr>
      <w:r w:rsidRPr="002117BD">
        <w:rPr>
          <w:lang w:val="es-ES"/>
        </w:rPr>
        <w:t>• No extienda los tornillos de ajuste en andamios móviles que tengan más de 30 cm (12 pulgadas).</w:t>
      </w:r>
    </w:p>
    <w:p w14:paraId="648C27DD" w14:textId="77777777" w:rsidR="002117BD" w:rsidRPr="002117BD" w:rsidRDefault="002117BD" w:rsidP="002117BD">
      <w:pPr>
        <w:rPr>
          <w:lang w:val="es-ES"/>
        </w:rPr>
      </w:pPr>
      <w:r w:rsidRPr="002117BD">
        <w:rPr>
          <w:lang w:val="es-ES"/>
        </w:rPr>
        <w:t>• Utilice soportes horizontales y diagonales cerca de la parte inferior, superior y en niveles intermedios de 76 cm (30 pulgadas).</w:t>
      </w:r>
    </w:p>
    <w:p w14:paraId="6FE2388D" w14:textId="77777777" w:rsidR="002117BD" w:rsidRPr="002117BD" w:rsidRDefault="002117BD" w:rsidP="002117BD">
      <w:pPr>
        <w:rPr>
          <w:lang w:val="es-ES"/>
        </w:rPr>
      </w:pPr>
      <w:r w:rsidRPr="002117BD">
        <w:rPr>
          <w:lang w:val="es-ES"/>
        </w:rPr>
        <w:t>• No utilice soportes en andamios móviles sin tener en cuenta el efecto de vuelco.</w:t>
      </w:r>
    </w:p>
    <w:p w14:paraId="40CC46F9" w14:textId="54A06F4F" w:rsidR="002117BD" w:rsidRPr="002117BD" w:rsidRDefault="002117BD" w:rsidP="002117BD">
      <w:pPr>
        <w:rPr>
          <w:lang w:val="es-ES"/>
        </w:rPr>
      </w:pPr>
      <w:r w:rsidRPr="002117BD">
        <w:rPr>
          <w:lang w:val="es-ES"/>
        </w:rPr>
        <w:t>• La altura de la plataforma de trabajo de un andamio móvil no debe exceder cuatro veces la dimensión mínima de la base, a menos que esté arriostrada o estabilizada de otro modo.</w:t>
      </w:r>
    </w:p>
    <w:p w14:paraId="56F9DCA5" w14:textId="77777777" w:rsidR="002117BD" w:rsidRPr="002117BD" w:rsidRDefault="002117BD" w:rsidP="002117BD">
      <w:pPr>
        <w:rPr>
          <w:b/>
          <w:bCs/>
          <w:u w:val="single"/>
          <w:lang w:val="es-ES"/>
        </w:rPr>
      </w:pPr>
      <w:r w:rsidRPr="002117BD">
        <w:rPr>
          <w:b/>
          <w:bCs/>
          <w:u w:val="single"/>
          <w:lang w:val="es-ES"/>
        </w:rPr>
        <w:t>Para vigas y cerchas, se aplican las siguientes reglas adicionales:</w:t>
      </w:r>
    </w:p>
    <w:p w14:paraId="4A927DD5" w14:textId="77777777" w:rsidR="002117BD" w:rsidRPr="002117BD" w:rsidRDefault="002117BD" w:rsidP="002117BD">
      <w:pPr>
        <w:rPr>
          <w:lang w:val="es-ES"/>
        </w:rPr>
      </w:pPr>
      <w:r w:rsidRPr="002117BD">
        <w:rPr>
          <w:lang w:val="es-ES"/>
        </w:rPr>
        <w:t>• No coloque vigas en voladizo ni extienda las vigas como soportes laterales sin tener en cuenta las cargas que se aplicarán.</w:t>
      </w:r>
    </w:p>
    <w:p w14:paraId="70F230B0" w14:textId="77777777" w:rsidR="002117BD" w:rsidRPr="002117BD" w:rsidRDefault="002117BD" w:rsidP="002117BD">
      <w:pPr>
        <w:rPr>
          <w:lang w:val="es-ES"/>
        </w:rPr>
      </w:pPr>
      <w:r w:rsidRPr="002117BD">
        <w:rPr>
          <w:lang w:val="es-ES"/>
        </w:rPr>
        <w:t>• Las vigas deben extenderse al menos 15 cm más allá del punto de apoyo.</w:t>
      </w:r>
    </w:p>
    <w:p w14:paraId="276042F2" w14:textId="1642C7C0" w:rsidR="00897D1E" w:rsidRDefault="002117BD" w:rsidP="002117BD">
      <w:pPr>
        <w:rPr>
          <w:lang w:val="es-ES"/>
        </w:rPr>
      </w:pPr>
      <w:r w:rsidRPr="002117BD">
        <w:rPr>
          <w:lang w:val="es-ES"/>
        </w:rPr>
        <w:t>• Coloque los soportes adecuados entre las vigas cuando la distancia entre ellas sea superior a 30 cm.</w:t>
      </w:r>
    </w:p>
    <w:p w14:paraId="5494CED5" w14:textId="449E6987" w:rsidR="002117BD" w:rsidRPr="00725473" w:rsidRDefault="002117BD" w:rsidP="002117BD">
      <w:pPr>
        <w:jc w:val="center"/>
        <w:rPr>
          <w:lang w:val="es-ES"/>
        </w:rPr>
      </w:pPr>
      <w:r>
        <w:rPr>
          <w:noProof/>
          <w:lang w:val="es-ES"/>
        </w:rPr>
        <w:drawing>
          <wp:inline distT="0" distB="0" distL="0" distR="0" wp14:anchorId="7AC6EA0E" wp14:editId="57532E9E">
            <wp:extent cx="3365500" cy="2400300"/>
            <wp:effectExtent l="0" t="0" r="6350" b="0"/>
            <wp:docPr id="7844848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0" cy="240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B0A17E" w14:textId="77777777" w:rsidR="00897D1E" w:rsidRPr="00725473" w:rsidRDefault="00897D1E" w:rsidP="00897D1E">
      <w:pPr>
        <w:rPr>
          <w:lang w:val="es-ES"/>
        </w:rPr>
      </w:pPr>
    </w:p>
    <w:p w14:paraId="7E783845" w14:textId="21410093" w:rsidR="00897D1E" w:rsidRDefault="00897D1E" w:rsidP="00897D1E">
      <w:pPr>
        <w:tabs>
          <w:tab w:val="left" w:pos="2715"/>
        </w:tabs>
        <w:spacing w:after="0"/>
        <w:jc w:val="center"/>
      </w:pPr>
      <w:r w:rsidRPr="00897D1E">
        <w:rPr>
          <w:rFonts w:ascii="Calibri" w:eastAsia="MS Mincho" w:hAnsi="Calibri" w:cs="Times New Roman"/>
          <w:noProof/>
          <w:kern w:val="0"/>
          <w:sz w:val="22"/>
          <w:szCs w:val="22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0757DA" wp14:editId="7622FF51">
                <wp:simplePos x="0" y="0"/>
                <wp:positionH relativeFrom="margin">
                  <wp:posOffset>-47625</wp:posOffset>
                </wp:positionH>
                <wp:positionV relativeFrom="paragraph">
                  <wp:posOffset>676275</wp:posOffset>
                </wp:positionV>
                <wp:extent cx="6743700" cy="0"/>
                <wp:effectExtent l="0" t="19050" r="38100" b="38100"/>
                <wp:wrapNone/>
                <wp:docPr id="976107013" name="Straight Connector 9761070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47625" cap="flat" cmpd="sng" algn="ctr">
                          <a:solidFill>
                            <a:srgbClr val="4472C4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1F1BA3" id="Straight Connector 97610701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75pt,53.25pt" to="527.25pt,5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" strokecolor="#2f5597" strokeweight="3.75pt">
                <v:stroke joinstyle="miter"/>
                <w10:wrap anchorx="margin"/>
              </v:line>
            </w:pict>
          </mc:Fallback>
        </mc:AlternateContent>
      </w:r>
      <w:r w:rsidRPr="00897D1E">
        <w:rPr>
          <w:rFonts w:ascii="Calibri" w:eastAsia="MS Mincho" w:hAnsi="Calibri" w:cs="Times New Roman"/>
          <w:noProof/>
          <w:kern w:val="0"/>
          <w:sz w:val="22"/>
          <w:szCs w:val="22"/>
          <w14:ligatures w14:val="none"/>
        </w:rPr>
        <w:drawing>
          <wp:inline distT="0" distB="0" distL="0" distR="0" wp14:anchorId="4D9C4CF4" wp14:editId="0856DB9F">
            <wp:extent cx="1995422" cy="676275"/>
            <wp:effectExtent l="0" t="0" r="5080" b="0"/>
            <wp:docPr id="1993796083" name="Picture 1993796083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ue and white logo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2708" cy="682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GridTable4-Accent4"/>
        <w:tblW w:w="10615" w:type="dxa"/>
        <w:jc w:val="center"/>
        <w:tblLook w:val="04A0" w:firstRow="1" w:lastRow="0" w:firstColumn="1" w:lastColumn="0" w:noHBand="0" w:noVBand="1"/>
      </w:tblPr>
      <w:tblGrid>
        <w:gridCol w:w="10615"/>
      </w:tblGrid>
      <w:tr w:rsidR="00897D1E" w:rsidRPr="002117BD" w14:paraId="20CC7150" w14:textId="77777777" w:rsidTr="00B517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</w:tcPr>
          <w:p w14:paraId="19B3C655" w14:textId="1FEB9720" w:rsidR="00897D1E" w:rsidRPr="00B5179B" w:rsidRDefault="00A55695" w:rsidP="0014677E">
            <w:pPr>
              <w:jc w:val="center"/>
              <w:rPr>
                <w:rFonts w:ascii="Tahoma" w:hAnsi="Tahoma" w:cs="Tahoma"/>
                <w:sz w:val="44"/>
                <w:szCs w:val="44"/>
                <w:lang w:val="es-ES"/>
              </w:rPr>
            </w:pPr>
            <w:r w:rsidRPr="00B5179B">
              <w:rPr>
                <w:rFonts w:ascii="Tahoma" w:hAnsi="Tahoma" w:cs="Tahoma"/>
                <w:sz w:val="44"/>
                <w:szCs w:val="44"/>
                <w:lang w:val="es-ES"/>
              </w:rPr>
              <w:t>HOJA DE FIRMA DE CHARLA DE SEGURIDAD</w:t>
            </w:r>
          </w:p>
        </w:tc>
      </w:tr>
    </w:tbl>
    <w:p w14:paraId="4DD468C4" w14:textId="77777777" w:rsidR="00D82913" w:rsidRPr="00D82913" w:rsidRDefault="00D82913" w:rsidP="00B5179B">
      <w:pPr>
        <w:spacing w:before="120" w:after="0" w:line="240" w:lineRule="auto"/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</w:pP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>Este formulario documenta que la capacitación especificada anteriormente se impartió a los participantes mencionados. Al firmar a continuación, cada participante reconoce haber recibido esta capacitación.</w:t>
      </w:r>
    </w:p>
    <w:p w14:paraId="68C41605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</w:pPr>
    </w:p>
    <w:p w14:paraId="16E15E67" w14:textId="77777777" w:rsidR="00A55695" w:rsidRPr="00D82913" w:rsidRDefault="00A55695" w:rsidP="00A55695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</w:pPr>
      <w:r w:rsidRPr="007126A9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>Organización: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  <w:t xml:space="preserve">          </w:t>
      </w:r>
    </w:p>
    <w:p w14:paraId="5EEF43B9" w14:textId="77777777" w:rsidR="00A55695" w:rsidRPr="00D82913" w:rsidRDefault="00A55695" w:rsidP="00A55695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</w:pP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ab/>
      </w:r>
    </w:p>
    <w:p w14:paraId="1C05F3CA" w14:textId="77777777" w:rsidR="00A55695" w:rsidRPr="00D82913" w:rsidRDefault="00A55695" w:rsidP="00A55695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</w:pPr>
      <w:r w:rsidRPr="007126A9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>Entrenador</w:t>
      </w: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>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 xml:space="preserve"> </w:t>
      </w:r>
      <w:r w:rsidRPr="007126A9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>Firma del entrenador</w:t>
      </w: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>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</w:p>
    <w:p w14:paraId="2B664F38" w14:textId="77777777" w:rsidR="00A55695" w:rsidRPr="00D82913" w:rsidRDefault="00A55695" w:rsidP="00A55695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</w:pPr>
    </w:p>
    <w:p w14:paraId="0EF9F216" w14:textId="77777777" w:rsidR="00A55695" w:rsidRPr="002117BD" w:rsidRDefault="00A55695" w:rsidP="00A55695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</w:pP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>Participantes de la clase:</w:t>
      </w:r>
    </w:p>
    <w:p w14:paraId="153C1D84" w14:textId="77777777" w:rsidR="00D82913" w:rsidRPr="002117BD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</w:pPr>
    </w:p>
    <w:p w14:paraId="3E45149D" w14:textId="77777777" w:rsidR="00D82913" w:rsidRPr="002117BD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</w:pP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>Name: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Signature: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Date: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</w:p>
    <w:p w14:paraId="7B34A5B2" w14:textId="77777777" w:rsidR="00D82913" w:rsidRPr="002117BD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</w:pPr>
    </w:p>
    <w:p w14:paraId="2DC595A0" w14:textId="77777777" w:rsidR="00D82913" w:rsidRPr="002117BD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</w:pP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>Name: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Signature: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Date: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</w:p>
    <w:p w14:paraId="1009EDA0" w14:textId="77777777" w:rsidR="00D82913" w:rsidRPr="002117BD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</w:pPr>
    </w:p>
    <w:p w14:paraId="67EDC613" w14:textId="77777777" w:rsidR="00D82913" w:rsidRPr="002117BD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</w:pP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>Name: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  <w:t xml:space="preserve"> </w:t>
      </w: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>Signature: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Date: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</w:p>
    <w:p w14:paraId="27D4B486" w14:textId="77777777" w:rsidR="00D82913" w:rsidRPr="002117BD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</w:pPr>
    </w:p>
    <w:p w14:paraId="261E488E" w14:textId="77777777" w:rsidR="00D82913" w:rsidRPr="002117BD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</w:pP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>Name: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Signature: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Date: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</w:p>
    <w:p w14:paraId="72D23B30" w14:textId="77777777" w:rsidR="00D82913" w:rsidRPr="002117BD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</w:pPr>
    </w:p>
    <w:p w14:paraId="063584D8" w14:textId="77777777" w:rsidR="00D82913" w:rsidRPr="002117BD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</w:pP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>Name: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Signature: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Date: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</w:p>
    <w:p w14:paraId="4E36153B" w14:textId="77777777" w:rsidR="00D82913" w:rsidRPr="002117BD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</w:pPr>
    </w:p>
    <w:p w14:paraId="0BD94C35" w14:textId="77777777" w:rsidR="00D82913" w:rsidRPr="002117BD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</w:pP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>Name: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Signature: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Date: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</w:p>
    <w:p w14:paraId="2A4D4394" w14:textId="77777777" w:rsidR="00D82913" w:rsidRPr="002117BD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</w:pPr>
    </w:p>
    <w:p w14:paraId="712652B0" w14:textId="77777777" w:rsidR="00D82913" w:rsidRPr="002117BD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</w:pP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>Name: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Signature: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Date: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</w:p>
    <w:p w14:paraId="663F268B" w14:textId="77777777" w:rsidR="00D82913" w:rsidRPr="002117BD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</w:pPr>
    </w:p>
    <w:p w14:paraId="1FB67F09" w14:textId="77777777" w:rsidR="00D82913" w:rsidRPr="002117BD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</w:pP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>Name: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Signature: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Date: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</w:p>
    <w:p w14:paraId="37343C42" w14:textId="77777777" w:rsidR="00D82913" w:rsidRPr="002117BD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</w:pPr>
    </w:p>
    <w:p w14:paraId="69F88E75" w14:textId="77777777" w:rsidR="00D82913" w:rsidRPr="002117BD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</w:pP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>Name: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Signature: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Date: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</w:p>
    <w:p w14:paraId="7F7E2093" w14:textId="77777777" w:rsidR="00D82913" w:rsidRPr="002117BD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</w:pPr>
    </w:p>
    <w:p w14:paraId="24B4B432" w14:textId="77777777" w:rsidR="00D82913" w:rsidRPr="002117BD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</w:pP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>Name: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Signature: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Date: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</w:p>
    <w:p w14:paraId="4371A154" w14:textId="77777777" w:rsidR="00D82913" w:rsidRPr="002117BD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</w:pPr>
    </w:p>
    <w:p w14:paraId="7946F212" w14:textId="77777777" w:rsidR="00D82913" w:rsidRPr="002117BD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</w:pP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>Name: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Signature: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Date: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</w:p>
    <w:p w14:paraId="31C1A596" w14:textId="77777777" w:rsidR="00D82913" w:rsidRPr="002117BD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</w:pPr>
    </w:p>
    <w:p w14:paraId="6CFA2782" w14:textId="77777777" w:rsidR="00D82913" w:rsidRPr="002117BD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</w:pP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>Name: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Signature: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Date: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</w:p>
    <w:p w14:paraId="53CA9306" w14:textId="77777777" w:rsidR="00D82913" w:rsidRPr="002117BD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</w:pPr>
    </w:p>
    <w:p w14:paraId="1D771D21" w14:textId="77777777" w:rsidR="00D82913" w:rsidRPr="002117BD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</w:pP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>Name: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Signature: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Date: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</w:p>
    <w:p w14:paraId="7DA54D8E" w14:textId="77777777" w:rsidR="00D82913" w:rsidRPr="002117BD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</w:pPr>
    </w:p>
    <w:p w14:paraId="499D473B" w14:textId="77777777" w:rsidR="00D82913" w:rsidRPr="002117BD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</w:pP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>Name: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Signature: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Date: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</w:p>
    <w:p w14:paraId="31C28C02" w14:textId="77777777" w:rsidR="00D82913" w:rsidRPr="002117BD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</w:pPr>
    </w:p>
    <w:p w14:paraId="0F81FFF2" w14:textId="77777777" w:rsidR="00D82913" w:rsidRPr="002117BD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</w:pP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>Name: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Signature: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  <w:t xml:space="preserve"> Date:</w:t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  <w:r w:rsidRPr="002117BD">
        <w:rPr>
          <w:rFonts w:ascii="Tahoma" w:eastAsia="Times New Roman" w:hAnsi="Tahoma" w:cs="Tahoma"/>
          <w:kern w:val="0"/>
          <w:sz w:val="22"/>
          <w:szCs w:val="22"/>
          <w:u w:val="single"/>
          <w:lang w:val="fr-FR"/>
          <w14:ligatures w14:val="none"/>
        </w:rPr>
        <w:tab/>
      </w:r>
    </w:p>
    <w:p w14:paraId="0944AAE1" w14:textId="77777777" w:rsidR="00D82913" w:rsidRPr="002117BD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fr-FR"/>
          <w14:ligatures w14:val="none"/>
        </w:rPr>
      </w:pPr>
    </w:p>
    <w:p w14:paraId="2A5C238D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</w:pPr>
      <w:r w:rsidRPr="00D82913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Name: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Signature: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Date: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</w:p>
    <w:p w14:paraId="2BCC9956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</w:p>
    <w:p w14:paraId="63234C29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</w:pPr>
      <w:r w:rsidRPr="00D82913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Name: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Signature: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Date: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</w:p>
    <w:p w14:paraId="695A3AC2" w14:textId="77777777" w:rsidR="00897D1E" w:rsidRPr="00897D1E" w:rsidRDefault="00897D1E" w:rsidP="00D82913">
      <w:pPr>
        <w:spacing w:after="0" w:line="240" w:lineRule="auto"/>
      </w:pPr>
    </w:p>
    <w:sectPr w:rsidR="00897D1E" w:rsidRPr="00897D1E" w:rsidSect="002117BD">
      <w:footerReference w:type="default" r:id="rId8"/>
      <w:pgSz w:w="12240" w:h="15840"/>
      <w:pgMar w:top="180" w:right="360" w:bottom="900" w:left="1440" w:header="14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B8E1A" w14:textId="77777777" w:rsidR="00897D1E" w:rsidRDefault="00897D1E" w:rsidP="00897D1E">
      <w:pPr>
        <w:spacing w:after="0" w:line="240" w:lineRule="auto"/>
      </w:pPr>
      <w:r>
        <w:separator/>
      </w:r>
    </w:p>
  </w:endnote>
  <w:endnote w:type="continuationSeparator" w:id="0">
    <w:p w14:paraId="55ADFECC" w14:textId="77777777" w:rsidR="00897D1E" w:rsidRDefault="00897D1E" w:rsidP="00897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dTable4-Accent1"/>
      <w:tblW w:w="0" w:type="auto"/>
      <w:tblInd w:w="-1175" w:type="dxa"/>
      <w:shd w:val="clear" w:color="auto" w:fill="215E99" w:themeFill="text2" w:themeFillTint="BF"/>
      <w:tblLook w:val="04A0" w:firstRow="1" w:lastRow="0" w:firstColumn="1" w:lastColumn="0" w:noHBand="0" w:noVBand="1"/>
    </w:tblPr>
    <w:tblGrid>
      <w:gridCol w:w="4320"/>
    </w:tblGrid>
    <w:tr w:rsidR="00897D1E" w14:paraId="7A5810AC" w14:textId="77777777" w:rsidTr="00897D1E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353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320" w:type="dxa"/>
          <w:shd w:val="clear" w:color="auto" w:fill="215E99" w:themeFill="text2" w:themeFillTint="BF"/>
        </w:tcPr>
        <w:p w14:paraId="0DFE92F2" w14:textId="77777777" w:rsidR="00897D1E" w:rsidRDefault="00897D1E" w:rsidP="00897D1E">
          <w:pPr>
            <w:pStyle w:val="Footer"/>
            <w:tabs>
              <w:tab w:val="left" w:pos="780"/>
              <w:tab w:val="left" w:pos="975"/>
              <w:tab w:val="center" w:pos="3294"/>
            </w:tabs>
            <w:ind w:left="-30" w:firstLine="30"/>
          </w:pPr>
          <w:r w:rsidRPr="00767428">
            <w:rPr>
              <w:rFonts w:ascii="Calibri" w:eastAsia="MS Mincho" w:hAnsi="Calibri" w:cs="Times New Roman"/>
              <w:noProof/>
            </w:rPr>
            <w:drawing>
              <wp:inline distT="0" distB="0" distL="0" distR="0" wp14:anchorId="1F84909F" wp14:editId="3BACDA3C">
                <wp:extent cx="833121" cy="156210"/>
                <wp:effectExtent l="0" t="0" r="5080" b="0"/>
                <wp:docPr id="1755147182" name="Picture 1755147182" descr="A blue and white log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A blue and white logo&#10;&#10;AI-generated content may be incorrect.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4479" cy="1677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sz w:val="20"/>
              <w:szCs w:val="20"/>
            </w:rPr>
            <w:t xml:space="preserve"> </w:t>
          </w:r>
          <w:r w:rsidRPr="00767428">
            <w:rPr>
              <w:sz w:val="20"/>
              <w:szCs w:val="20"/>
            </w:rPr>
            <w:t>LOSS CONTROL DEPARTMENT</w:t>
          </w:r>
        </w:p>
      </w:tc>
    </w:tr>
  </w:tbl>
  <w:p w14:paraId="02374982" w14:textId="77777777" w:rsidR="00897D1E" w:rsidRDefault="00897D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88D56" w14:textId="77777777" w:rsidR="00897D1E" w:rsidRDefault="00897D1E" w:rsidP="00897D1E">
      <w:pPr>
        <w:spacing w:after="0" w:line="240" w:lineRule="auto"/>
      </w:pPr>
      <w:r>
        <w:separator/>
      </w:r>
    </w:p>
  </w:footnote>
  <w:footnote w:type="continuationSeparator" w:id="0">
    <w:p w14:paraId="684FF7DE" w14:textId="77777777" w:rsidR="00897D1E" w:rsidRDefault="00897D1E" w:rsidP="00897D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D1E"/>
    <w:rsid w:val="00026151"/>
    <w:rsid w:val="00033561"/>
    <w:rsid w:val="000A3B9B"/>
    <w:rsid w:val="001D70B0"/>
    <w:rsid w:val="002117BD"/>
    <w:rsid w:val="003924AF"/>
    <w:rsid w:val="00570D9B"/>
    <w:rsid w:val="00610935"/>
    <w:rsid w:val="00626454"/>
    <w:rsid w:val="00725473"/>
    <w:rsid w:val="00897D1E"/>
    <w:rsid w:val="00955919"/>
    <w:rsid w:val="00A55695"/>
    <w:rsid w:val="00B5179B"/>
    <w:rsid w:val="00D72523"/>
    <w:rsid w:val="00D82913"/>
    <w:rsid w:val="00FD6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6A953D56"/>
  <w15:chartTrackingRefBased/>
  <w15:docId w15:val="{49C75728-9AD7-460B-88C4-B184A2B34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7D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7D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7D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7D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7D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7D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7D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7D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7D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7D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7D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7D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7D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7D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7D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7D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7D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7D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7D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7D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7D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7D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7D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7D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7D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7D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7D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7D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7D1E"/>
    <w:rPr>
      <w:b/>
      <w:bCs/>
      <w:smallCaps/>
      <w:color w:val="0F4761" w:themeColor="accent1" w:themeShade="BF"/>
      <w:spacing w:val="5"/>
    </w:rPr>
  </w:style>
  <w:style w:type="table" w:styleId="GridTable4-Accent4">
    <w:name w:val="Grid Table 4 Accent 4"/>
    <w:basedOn w:val="TableNormal"/>
    <w:uiPriority w:val="49"/>
    <w:rsid w:val="00897D1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897D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7D1E"/>
  </w:style>
  <w:style w:type="paragraph" w:styleId="Footer">
    <w:name w:val="footer"/>
    <w:basedOn w:val="Normal"/>
    <w:link w:val="FooterChar"/>
    <w:uiPriority w:val="99"/>
    <w:unhideWhenUsed/>
    <w:rsid w:val="00897D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7D1E"/>
  </w:style>
  <w:style w:type="table" w:styleId="GridTable4-Accent1">
    <w:name w:val="Grid Table 4 Accent 1"/>
    <w:basedOn w:val="TableNormal"/>
    <w:uiPriority w:val="49"/>
    <w:rsid w:val="00897D1E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349</Words>
  <Characters>1904</Characters>
  <Application>Microsoft Office Word</Application>
  <DocSecurity>0</DocSecurity>
  <Lines>79</Lines>
  <Paragraphs>48</Paragraphs>
  <ScaleCrop>false</ScaleCrop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Rincon</dc:creator>
  <cp:keywords/>
  <dc:description/>
  <cp:lastModifiedBy>Rafael Rincon</cp:lastModifiedBy>
  <cp:revision>2</cp:revision>
  <dcterms:created xsi:type="dcterms:W3CDTF">2025-10-02T15:40:00Z</dcterms:created>
  <dcterms:modified xsi:type="dcterms:W3CDTF">2025-10-02T15:40:00Z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bccc52ee-b453-42fc-9334-fb706c1c5fe7</vt:lpwstr>
  </property>
</Properties>
</file>