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A456" w14:textId="585845BB" w:rsidR="00CC1451" w:rsidRDefault="00D7187A">
      <w:pPr>
        <w:spacing w:before="79"/>
        <w:ind w:right="660"/>
        <w:jc w:val="right"/>
        <w:rPr>
          <w:b/>
          <w:sz w:val="20"/>
        </w:rPr>
      </w:pPr>
      <w:r w:rsidRPr="00887F94">
        <w:rPr>
          <w:b/>
          <w:noProof/>
          <w:sz w:val="17"/>
        </w:rPr>
        <w:drawing>
          <wp:anchor distT="0" distB="0" distL="114300" distR="114300" simplePos="0" relativeHeight="251658241" behindDoc="1" locked="0" layoutInCell="1" allowOverlap="1" wp14:anchorId="005A859B" wp14:editId="2E18D630">
            <wp:simplePos x="0" y="0"/>
            <wp:positionH relativeFrom="column">
              <wp:posOffset>-421342</wp:posOffset>
            </wp:positionH>
            <wp:positionV relativeFrom="paragraph">
              <wp:posOffset>-329454</wp:posOffset>
            </wp:positionV>
            <wp:extent cx="7839635" cy="101126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1653" cy="1011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1368E65" wp14:editId="4D77F9EA">
                <wp:simplePos x="0" y="0"/>
                <wp:positionH relativeFrom="column">
                  <wp:posOffset>1679484</wp:posOffset>
                </wp:positionH>
                <wp:positionV relativeFrom="paragraph">
                  <wp:posOffset>175260</wp:posOffset>
                </wp:positionV>
                <wp:extent cx="2679700" cy="812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81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1C7186" w14:textId="77777777" w:rsidR="00732B7F" w:rsidRPr="004F1DF4" w:rsidRDefault="00732B7F" w:rsidP="00732B7F">
                            <w:r w:rsidRPr="004F1DF4">
                              <w:t>Agency Line One</w:t>
                            </w:r>
                          </w:p>
                          <w:p w14:paraId="153BD7B5" w14:textId="77777777" w:rsidR="00732B7F" w:rsidRPr="004F1DF4" w:rsidRDefault="00732B7F" w:rsidP="00732B7F">
                            <w:r w:rsidRPr="004F1DF4">
                              <w:t>Agency Contact Line Two</w:t>
                            </w:r>
                          </w:p>
                          <w:p w14:paraId="33CEECCF" w14:textId="77777777" w:rsidR="00732B7F" w:rsidRPr="004F1DF4" w:rsidRDefault="00732B7F" w:rsidP="00732B7F">
                            <w:r w:rsidRPr="004F1DF4">
                              <w:t>Agency Contact Line Three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368E6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32.25pt;margin-top:13.8pt;width:211pt;height:6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" fillcolor="white [3201]" stroked="f" strokeweight=".5pt">
                <v:textbox>
                  <w:txbxContent>
                    <w:p w14:paraId="231C7186" w14:textId="77777777" w:rsidR="00732B7F" w:rsidRPr="004F1DF4" w:rsidRDefault="00732B7F" w:rsidP="00732B7F">
                      <w:r w:rsidRPr="004F1DF4">
                        <w:t>Agency Line One</w:t>
                      </w:r>
                    </w:p>
                    <w:p w14:paraId="153BD7B5" w14:textId="77777777" w:rsidR="00732B7F" w:rsidRPr="004F1DF4" w:rsidRDefault="00732B7F" w:rsidP="00732B7F">
                      <w:r w:rsidRPr="004F1DF4">
                        <w:t>Agency Contact Line Two</w:t>
                      </w:r>
                    </w:p>
                    <w:p w14:paraId="33CEECCF" w14:textId="77777777" w:rsidR="00732B7F" w:rsidRPr="004F1DF4" w:rsidRDefault="00732B7F" w:rsidP="00732B7F">
                      <w:r w:rsidRPr="004F1DF4">
                        <w:t>Agency Contact Line Three</w:t>
                      </w:r>
                    </w:p>
                  </w:txbxContent>
                </v:textbox>
              </v:shape>
            </w:pict>
          </mc:Fallback>
        </mc:AlternateContent>
      </w:r>
      <w:r w:rsidR="009D76A3">
        <w:rPr>
          <w:noProof/>
        </w:rPr>
        <w:drawing>
          <wp:anchor distT="0" distB="0" distL="114300" distR="114300" simplePos="0" relativeHeight="251658242" behindDoc="1" locked="0" layoutInCell="1" allowOverlap="1" wp14:anchorId="25BB23F6" wp14:editId="4233B85D">
            <wp:simplePos x="0" y="0"/>
            <wp:positionH relativeFrom="column">
              <wp:posOffset>80093</wp:posOffset>
            </wp:positionH>
            <wp:positionV relativeFrom="paragraph">
              <wp:posOffset>24607</wp:posOffset>
            </wp:positionV>
            <wp:extent cx="1811678" cy="966230"/>
            <wp:effectExtent l="0" t="0" r="444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678" cy="966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48B">
        <w:rPr>
          <w:b/>
          <w:color w:val="231F20"/>
          <w:sz w:val="20"/>
        </w:rPr>
        <w:softHyphen/>
      </w:r>
      <w:r w:rsidR="006F048B">
        <w:rPr>
          <w:b/>
          <w:color w:val="231F20"/>
          <w:sz w:val="20"/>
        </w:rPr>
        <w:softHyphen/>
      </w:r>
      <w:r w:rsidR="006F048B">
        <w:rPr>
          <w:b/>
          <w:color w:val="231F20"/>
          <w:sz w:val="20"/>
        </w:rPr>
        <w:softHyphen/>
      </w:r>
    </w:p>
    <w:p w14:paraId="3C5C5521" w14:textId="72C2F4FA" w:rsidR="00CC1451" w:rsidRDefault="00887F94" w:rsidP="00887F94">
      <w:pPr>
        <w:pStyle w:val="BodyText"/>
        <w:spacing w:before="10"/>
        <w:ind w:left="0"/>
        <w:rPr>
          <w:b/>
          <w:sz w:val="17"/>
        </w:rPr>
      </w:pPr>
      <w:bookmarkStart w:id="0" w:name="Premium_Audit_Checklist_Co-Brand.pdf"/>
      <w:bookmarkStart w:id="1" w:name="Premium_Audit_Checklist_final_shared"/>
      <w:bookmarkEnd w:id="0"/>
      <w:bookmarkEnd w:id="1"/>
      <w:r>
        <w:rPr>
          <w:b/>
          <w:sz w:val="17"/>
        </w:rPr>
        <w:softHyphen/>
      </w:r>
    </w:p>
    <w:p w14:paraId="0CB20D76" w14:textId="10DD6878" w:rsidR="00887F94" w:rsidRPr="00D7187A" w:rsidRDefault="009729F3" w:rsidP="009729F3">
      <w:pPr>
        <w:pStyle w:val="BodyText"/>
        <w:tabs>
          <w:tab w:val="bar" w:pos="7380"/>
          <w:tab w:val="left" w:pos="7671"/>
          <w:tab w:val="right" w:pos="10960"/>
        </w:tabs>
        <w:spacing w:before="10"/>
        <w:ind w:left="0"/>
        <w:rPr>
          <w:b/>
          <w:sz w:val="17"/>
        </w:rPr>
      </w:pPr>
      <w:r>
        <w:rPr>
          <w:b/>
          <w:sz w:val="17"/>
          <w:vertAlign w:val="subscript"/>
        </w:rPr>
        <w:tab/>
      </w:r>
      <w:r>
        <w:rPr>
          <w:b/>
          <w:sz w:val="17"/>
          <w:vertAlign w:val="subscript"/>
        </w:rPr>
        <w:tab/>
      </w:r>
      <w:r w:rsidR="00CC427C">
        <w:rPr>
          <w:b/>
          <w:sz w:val="17"/>
          <w:vertAlign w:val="subscript"/>
        </w:rPr>
        <w:t xml:space="preserve"> </w:t>
      </w:r>
    </w:p>
    <w:sectPr w:rsidR="00887F94" w:rsidRPr="00D7187A">
      <w:type w:val="continuous"/>
      <w:pgSz w:w="12240" w:h="15840"/>
      <w:pgMar w:top="54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145EC"/>
    <w:multiLevelType w:val="hybridMultilevel"/>
    <w:tmpl w:val="855EE4B2"/>
    <w:lvl w:ilvl="0" w:tplc="35F2ECDA">
      <w:numFmt w:val="bullet"/>
      <w:lvlText w:val="-"/>
      <w:lvlJc w:val="left"/>
      <w:pPr>
        <w:ind w:left="580" w:hanging="24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FE489758">
      <w:numFmt w:val="bullet"/>
      <w:lvlText w:val="•"/>
      <w:lvlJc w:val="left"/>
      <w:pPr>
        <w:ind w:left="1618" w:hanging="240"/>
      </w:pPr>
      <w:rPr>
        <w:rFonts w:hint="default"/>
        <w:lang w:val="en-US" w:eastAsia="en-US" w:bidi="ar-SA"/>
      </w:rPr>
    </w:lvl>
    <w:lvl w:ilvl="2" w:tplc="738AEE28">
      <w:numFmt w:val="bullet"/>
      <w:lvlText w:val="•"/>
      <w:lvlJc w:val="left"/>
      <w:pPr>
        <w:ind w:left="2656" w:hanging="240"/>
      </w:pPr>
      <w:rPr>
        <w:rFonts w:hint="default"/>
        <w:lang w:val="en-US" w:eastAsia="en-US" w:bidi="ar-SA"/>
      </w:rPr>
    </w:lvl>
    <w:lvl w:ilvl="3" w:tplc="04FA3A36">
      <w:numFmt w:val="bullet"/>
      <w:lvlText w:val="•"/>
      <w:lvlJc w:val="left"/>
      <w:pPr>
        <w:ind w:left="3694" w:hanging="240"/>
      </w:pPr>
      <w:rPr>
        <w:rFonts w:hint="default"/>
        <w:lang w:val="en-US" w:eastAsia="en-US" w:bidi="ar-SA"/>
      </w:rPr>
    </w:lvl>
    <w:lvl w:ilvl="4" w:tplc="7D34C26A">
      <w:numFmt w:val="bullet"/>
      <w:lvlText w:val="•"/>
      <w:lvlJc w:val="left"/>
      <w:pPr>
        <w:ind w:left="4732" w:hanging="240"/>
      </w:pPr>
      <w:rPr>
        <w:rFonts w:hint="default"/>
        <w:lang w:val="en-US" w:eastAsia="en-US" w:bidi="ar-SA"/>
      </w:rPr>
    </w:lvl>
    <w:lvl w:ilvl="5" w:tplc="13AABEBA">
      <w:numFmt w:val="bullet"/>
      <w:lvlText w:val="•"/>
      <w:lvlJc w:val="left"/>
      <w:pPr>
        <w:ind w:left="5770" w:hanging="240"/>
      </w:pPr>
      <w:rPr>
        <w:rFonts w:hint="default"/>
        <w:lang w:val="en-US" w:eastAsia="en-US" w:bidi="ar-SA"/>
      </w:rPr>
    </w:lvl>
    <w:lvl w:ilvl="6" w:tplc="55285DCA">
      <w:numFmt w:val="bullet"/>
      <w:lvlText w:val="•"/>
      <w:lvlJc w:val="left"/>
      <w:pPr>
        <w:ind w:left="6808" w:hanging="240"/>
      </w:pPr>
      <w:rPr>
        <w:rFonts w:hint="default"/>
        <w:lang w:val="en-US" w:eastAsia="en-US" w:bidi="ar-SA"/>
      </w:rPr>
    </w:lvl>
    <w:lvl w:ilvl="7" w:tplc="73BEE024">
      <w:numFmt w:val="bullet"/>
      <w:lvlText w:val="•"/>
      <w:lvlJc w:val="left"/>
      <w:pPr>
        <w:ind w:left="7846" w:hanging="240"/>
      </w:pPr>
      <w:rPr>
        <w:rFonts w:hint="default"/>
        <w:lang w:val="en-US" w:eastAsia="en-US" w:bidi="ar-SA"/>
      </w:rPr>
    </w:lvl>
    <w:lvl w:ilvl="8" w:tplc="42B232E2">
      <w:numFmt w:val="bullet"/>
      <w:lvlText w:val="•"/>
      <w:lvlJc w:val="left"/>
      <w:pPr>
        <w:ind w:left="8884" w:hanging="240"/>
      </w:pPr>
      <w:rPr>
        <w:rFonts w:hint="default"/>
        <w:lang w:val="en-US" w:eastAsia="en-US" w:bidi="ar-SA"/>
      </w:rPr>
    </w:lvl>
  </w:abstractNum>
  <w:abstractNum w:abstractNumId="1" w15:restartNumberingAfterBreak="0">
    <w:nsid w:val="6A034481"/>
    <w:multiLevelType w:val="hybridMultilevel"/>
    <w:tmpl w:val="946C701C"/>
    <w:lvl w:ilvl="0" w:tplc="640A4C3C">
      <w:numFmt w:val="bullet"/>
      <w:lvlText w:val="•"/>
      <w:lvlJc w:val="left"/>
      <w:pPr>
        <w:ind w:left="580" w:hanging="240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0C74FA42">
      <w:numFmt w:val="bullet"/>
      <w:lvlText w:val="•"/>
      <w:lvlJc w:val="left"/>
      <w:pPr>
        <w:ind w:left="1618" w:hanging="240"/>
      </w:pPr>
      <w:rPr>
        <w:rFonts w:hint="default"/>
        <w:lang w:val="en-US" w:eastAsia="en-US" w:bidi="ar-SA"/>
      </w:rPr>
    </w:lvl>
    <w:lvl w:ilvl="2" w:tplc="5876FC4A">
      <w:numFmt w:val="bullet"/>
      <w:lvlText w:val="•"/>
      <w:lvlJc w:val="left"/>
      <w:pPr>
        <w:ind w:left="2656" w:hanging="240"/>
      </w:pPr>
      <w:rPr>
        <w:rFonts w:hint="default"/>
        <w:lang w:val="en-US" w:eastAsia="en-US" w:bidi="ar-SA"/>
      </w:rPr>
    </w:lvl>
    <w:lvl w:ilvl="3" w:tplc="298E7890">
      <w:numFmt w:val="bullet"/>
      <w:lvlText w:val="•"/>
      <w:lvlJc w:val="left"/>
      <w:pPr>
        <w:ind w:left="3694" w:hanging="240"/>
      </w:pPr>
      <w:rPr>
        <w:rFonts w:hint="default"/>
        <w:lang w:val="en-US" w:eastAsia="en-US" w:bidi="ar-SA"/>
      </w:rPr>
    </w:lvl>
    <w:lvl w:ilvl="4" w:tplc="8D1C0A06">
      <w:numFmt w:val="bullet"/>
      <w:lvlText w:val="•"/>
      <w:lvlJc w:val="left"/>
      <w:pPr>
        <w:ind w:left="4732" w:hanging="240"/>
      </w:pPr>
      <w:rPr>
        <w:rFonts w:hint="default"/>
        <w:lang w:val="en-US" w:eastAsia="en-US" w:bidi="ar-SA"/>
      </w:rPr>
    </w:lvl>
    <w:lvl w:ilvl="5" w:tplc="FCF4B710">
      <w:numFmt w:val="bullet"/>
      <w:lvlText w:val="•"/>
      <w:lvlJc w:val="left"/>
      <w:pPr>
        <w:ind w:left="5770" w:hanging="240"/>
      </w:pPr>
      <w:rPr>
        <w:rFonts w:hint="default"/>
        <w:lang w:val="en-US" w:eastAsia="en-US" w:bidi="ar-SA"/>
      </w:rPr>
    </w:lvl>
    <w:lvl w:ilvl="6" w:tplc="7A627A6A">
      <w:numFmt w:val="bullet"/>
      <w:lvlText w:val="•"/>
      <w:lvlJc w:val="left"/>
      <w:pPr>
        <w:ind w:left="6808" w:hanging="240"/>
      </w:pPr>
      <w:rPr>
        <w:rFonts w:hint="default"/>
        <w:lang w:val="en-US" w:eastAsia="en-US" w:bidi="ar-SA"/>
      </w:rPr>
    </w:lvl>
    <w:lvl w:ilvl="7" w:tplc="C9B6E6D2">
      <w:numFmt w:val="bullet"/>
      <w:lvlText w:val="•"/>
      <w:lvlJc w:val="left"/>
      <w:pPr>
        <w:ind w:left="7846" w:hanging="240"/>
      </w:pPr>
      <w:rPr>
        <w:rFonts w:hint="default"/>
        <w:lang w:val="en-US" w:eastAsia="en-US" w:bidi="ar-SA"/>
      </w:rPr>
    </w:lvl>
    <w:lvl w:ilvl="8" w:tplc="8BE2E9EC">
      <w:numFmt w:val="bullet"/>
      <w:lvlText w:val="•"/>
      <w:lvlJc w:val="left"/>
      <w:pPr>
        <w:ind w:left="8884" w:hanging="240"/>
      </w:pPr>
      <w:rPr>
        <w:rFonts w:hint="default"/>
        <w:lang w:val="en-US" w:eastAsia="en-US" w:bidi="ar-SA"/>
      </w:rPr>
    </w:lvl>
  </w:abstractNum>
  <w:num w:numId="1" w16cid:durableId="139663792">
    <w:abstractNumId w:val="0"/>
  </w:num>
  <w:num w:numId="2" w16cid:durableId="3891529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9F3"/>
    <w:rsid w:val="00016B86"/>
    <w:rsid w:val="00117EF8"/>
    <w:rsid w:val="0015722D"/>
    <w:rsid w:val="00173FA6"/>
    <w:rsid w:val="001B5697"/>
    <w:rsid w:val="001D6C57"/>
    <w:rsid w:val="002C3300"/>
    <w:rsid w:val="00340850"/>
    <w:rsid w:val="00406068"/>
    <w:rsid w:val="004E591F"/>
    <w:rsid w:val="0060743C"/>
    <w:rsid w:val="006F048B"/>
    <w:rsid w:val="00732B7F"/>
    <w:rsid w:val="007736EF"/>
    <w:rsid w:val="007B5AF0"/>
    <w:rsid w:val="00846BC9"/>
    <w:rsid w:val="00883B80"/>
    <w:rsid w:val="00887F94"/>
    <w:rsid w:val="008C6A52"/>
    <w:rsid w:val="009729F3"/>
    <w:rsid w:val="009D76A3"/>
    <w:rsid w:val="00A50B2E"/>
    <w:rsid w:val="00B4179D"/>
    <w:rsid w:val="00C90003"/>
    <w:rsid w:val="00CC1451"/>
    <w:rsid w:val="00CC427C"/>
    <w:rsid w:val="00D205EF"/>
    <w:rsid w:val="00D7187A"/>
    <w:rsid w:val="00FA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E8DEF"/>
  <w15:docId w15:val="{0F170F7F-139C-9346-A5D0-0C4774829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38"/>
      <w:ind w:left="2630" w:right="2558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94"/>
      <w:ind w:left="34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58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4"/>
      <w:ind w:left="580" w:hanging="24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binbanks/Library/CloudStorage/OneDrive-FCBIFund/Documents/projects%20with%20Patti/Co-Branded%20flyers/Robin%20forms/~Types%20of%20co-brands%20-%20need%20review/~New%20final%20working%20folder/2-15-23%20New%20Formatting/Power%20Line%20Safety/co-brand%203-11-23/Power%20Line%20Safety%201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DACED2-14EC-B141-A4D6-00F442E7F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Power Line Safety 1.</Template>
  <TotalTime>2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Robin Banks</cp:lastModifiedBy>
  <cp:revision>8</cp:revision>
  <dcterms:created xsi:type="dcterms:W3CDTF">2023-09-18T18:17:00Z</dcterms:created>
  <dcterms:modified xsi:type="dcterms:W3CDTF">2023-09-18T19:07:00Z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2023-03-20T00:00:00Z</vt:filetime>
  </property>
  <property fmtid="{D5CDD505-2E9C-101B-9397-08002B2CF9AE}" pid="3" name="Creator">
    <vt:lpwstr>Adobe InDesign 17.4 (Macintosh)</vt:lpwstr>
  </property>
  <property fmtid="{D5CDD505-2E9C-101B-9397-08002B2CF9AE}" pid="4" name="LastSaved">
    <vt:filetime>2023-03-20T00:00:00Z</vt:filetime>
  </property>
  <property fmtid="{D5CDD505-2E9C-101B-9397-08002B2CF9AE}" pid="5" name="Producer">
    <vt:lpwstr>Adobe PDF Library 16.0.7</vt:lpwstr>
  </property>
</Properties>
</file>